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D1" w:rsidRDefault="005853D1"/>
    <w:p w:rsidR="008D71FC" w:rsidRPr="00F94990" w:rsidRDefault="008D71FC" w:rsidP="008D71FC">
      <w:pPr>
        <w:jc w:val="both"/>
        <w:rPr>
          <w:b/>
          <w:sz w:val="24"/>
          <w:szCs w:val="24"/>
          <w:u w:val="single"/>
        </w:rPr>
      </w:pPr>
      <w:r w:rsidRPr="00F94990">
        <w:rPr>
          <w:b/>
          <w:sz w:val="24"/>
          <w:szCs w:val="24"/>
          <w:u w:val="single"/>
        </w:rPr>
        <w:t xml:space="preserve">Uwagi techniczne: </w:t>
      </w:r>
    </w:p>
    <w:p w:rsid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• Plakaty zostaną wydrukowane w formacie (rozmiarze) B2. </w:t>
      </w:r>
    </w:p>
    <w:p w:rsidR="008D71FC" w:rsidRDefault="008D71FC" w:rsidP="008D71FC">
      <w:pPr>
        <w:jc w:val="both"/>
        <w:rPr>
          <w:sz w:val="24"/>
          <w:szCs w:val="24"/>
        </w:rPr>
      </w:pPr>
      <w:r>
        <w:rPr>
          <w:sz w:val="24"/>
          <w:szCs w:val="24"/>
        </w:rPr>
        <w:t>• Plakat proszę</w:t>
      </w:r>
      <w:r w:rsidRPr="008D71FC">
        <w:rPr>
          <w:sz w:val="24"/>
          <w:szCs w:val="24"/>
        </w:rPr>
        <w:t xml:space="preserve"> przygotować i wysłać w jednej z dwóch wersji:  (a) wersja preferowana; dowolny program graficzny (np. Corel, Photoshop); Tiff, BMP, PSD, PDF, CDR z konwersją do krzywych wszystkich elementów graficznych i czcionek; rozmiar B2, orientacja pionowa, skala 1:1, dpi 350, CMYK; (b) wersja Microsoft Word w formacie B4 (instrukcja zmiany formatu strony poniżej); Prosimy przesłać wersję w PDF oraz doc/docx. W przypadku korzystania  z niestandardowych (niedostępnych w przypadku zwykłej instalacji programu Word)  czcionek prosimy wyszczególnić ich pełną nazwę w mailu.</w:t>
      </w:r>
    </w:p>
    <w:p w:rsid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Instrukcja przygotowania plakatu w formacie B4 w programie Word 2010 </w:t>
      </w:r>
    </w:p>
    <w:p w:rsidR="008D71FC" w:rsidRP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1. Z zakładki „Układ strony” (A) prosimy wybrać „Rozmiar” (B) a następnie z menu rozwijanego „Więcej rozmiarów papieru” (C).   </w:t>
      </w:r>
    </w:p>
    <w:p w:rsid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2. W nowo otwartym oknie prosimy wpisać wartości:  a. Szerokość: 25,0 cm b. Wysokość: 35,3 cm </w:t>
      </w:r>
    </w:p>
    <w:p w:rsid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3. Prosimy kliknąć „Ok”.  </w:t>
      </w:r>
    </w:p>
    <w:p w:rsid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4. Następnie można edytować dowolnie treść plakatu.  </w:t>
      </w:r>
    </w:p>
    <w:p w:rsidR="008D71FC" w:rsidRPr="008D71FC" w:rsidRDefault="008D71FC" w:rsidP="008D71FC">
      <w:pPr>
        <w:jc w:val="both"/>
        <w:rPr>
          <w:sz w:val="24"/>
          <w:szCs w:val="24"/>
        </w:rPr>
      </w:pPr>
      <w:r w:rsidRPr="008D71FC">
        <w:rPr>
          <w:sz w:val="24"/>
          <w:szCs w:val="24"/>
        </w:rPr>
        <w:t xml:space="preserve">Uwaga. Wybrany rozmiar to dokładnie połowa rozmiaru B2, czyli format B4. Word nie umożliwia edytowania tak dużych rozmiarów jak B2, dlatego Państwa praca zostanie  przy wydruku powiększona o 100%. Podczas edycji plakatu można zwiększyć obraz do 200%, aby wyświetlić (mniej więcej) rzeczywisty rozmiar czcionek, grafik, itp. (rozmiar widoczny  po wydrukowaniu). </w:t>
      </w:r>
    </w:p>
    <w:p w:rsidR="00874746" w:rsidRPr="00874746" w:rsidRDefault="00945882" w:rsidP="008D71FC">
      <w:pPr>
        <w:jc w:val="both"/>
        <w:rPr>
          <w:b/>
          <w:sz w:val="24"/>
          <w:szCs w:val="24"/>
          <w:u w:val="single"/>
        </w:rPr>
      </w:pPr>
      <w:r w:rsidRPr="00874746">
        <w:rPr>
          <w:b/>
          <w:sz w:val="24"/>
          <w:szCs w:val="24"/>
          <w:u w:val="single"/>
        </w:rPr>
        <w:t xml:space="preserve">Wskazówki: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t xml:space="preserve">• Plakat naukowy (poster konferencyjny) stanowi graficzne przedstawienie wyników badań, dociekań naukowych mające na celu zaprezentowanie danej problematyki w sposób prosty, zwięzły i czytelny.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t xml:space="preserve">• Plakat powinien zwracać uwagę odbiorcy, budzić zainteresowanie poruszaną problematyką oraz przekazywać treść w sposób zrozumiały. Przyjmujemy założenie,  że plakat „mówi sam za siebie” – objaśnia się sam bez komentarza autora. 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t xml:space="preserve">• Dobrze przygotowany plakat naukowy cechuje się logiczną konstrukcją i powiązaniem poszczególnych części. 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lastRenderedPageBreak/>
        <w:t xml:space="preserve">• Plakat powinien być twórczy (charakteryzować się kreatywnym podejściem do prezentacji problemu badawczego) i mieć atrakcyjną formę graficzną. Dobrze jeżeli zawiera graficzną prezentację danych (wykresy, tabele). 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t xml:space="preserve">• Oprócz części merytorycznej plakat powinien zawierać dane autora (imię, nazwisko, tytuł naukowy, jednostkę naukową lub badawczą, kontakt: e-mail/telefon). 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t xml:space="preserve">• Plakat musi być wykonany z zachowaniem zasad prawa autorskiego.  </w:t>
      </w:r>
    </w:p>
    <w:p w:rsidR="00945882" w:rsidRDefault="00945882" w:rsidP="008D71FC">
      <w:pPr>
        <w:jc w:val="both"/>
        <w:rPr>
          <w:sz w:val="24"/>
          <w:szCs w:val="24"/>
        </w:rPr>
      </w:pPr>
      <w:r w:rsidRPr="00945882">
        <w:rPr>
          <w:sz w:val="24"/>
          <w:szCs w:val="24"/>
        </w:rPr>
        <w:t xml:space="preserve">• Najczęstsze błędy, jakie pojawiają się podczas przygotowywania plakatu naukowego to: nadmiar prezentowanych informacji, brak logicznego ciągu pomiędzy poszczególnymi elementami oraz nieczytelność danych. </w:t>
      </w:r>
    </w:p>
    <w:sectPr w:rsidR="00945882" w:rsidSect="005853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75" w:rsidRDefault="004B7D75" w:rsidP="00945882">
      <w:pPr>
        <w:spacing w:after="0" w:line="240" w:lineRule="auto"/>
      </w:pPr>
      <w:r>
        <w:separator/>
      </w:r>
    </w:p>
  </w:endnote>
  <w:endnote w:type="continuationSeparator" w:id="0">
    <w:p w:rsidR="004B7D75" w:rsidRDefault="004B7D75" w:rsidP="0094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34313"/>
      <w:docPartObj>
        <w:docPartGallery w:val="Page Numbers (Bottom of Page)"/>
        <w:docPartUnique/>
      </w:docPartObj>
    </w:sdtPr>
    <w:sdtContent>
      <w:p w:rsidR="00945882" w:rsidRDefault="00945882">
        <w:pPr>
          <w:pStyle w:val="Stopka"/>
          <w:jc w:val="right"/>
        </w:pPr>
        <w:fldSimple w:instr=" PAGE   \* MERGEFORMAT ">
          <w:r w:rsidR="00EE0869">
            <w:rPr>
              <w:noProof/>
            </w:rPr>
            <w:t>1</w:t>
          </w:r>
        </w:fldSimple>
      </w:p>
    </w:sdtContent>
  </w:sdt>
  <w:p w:rsidR="00945882" w:rsidRDefault="00945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75" w:rsidRDefault="004B7D75" w:rsidP="00945882">
      <w:pPr>
        <w:spacing w:after="0" w:line="240" w:lineRule="auto"/>
      </w:pPr>
      <w:r>
        <w:separator/>
      </w:r>
    </w:p>
  </w:footnote>
  <w:footnote w:type="continuationSeparator" w:id="0">
    <w:p w:rsidR="004B7D75" w:rsidRDefault="004B7D75" w:rsidP="00945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FC"/>
    <w:rsid w:val="00092930"/>
    <w:rsid w:val="004869DD"/>
    <w:rsid w:val="004B7D75"/>
    <w:rsid w:val="005853D1"/>
    <w:rsid w:val="00874746"/>
    <w:rsid w:val="008D71FC"/>
    <w:rsid w:val="00945882"/>
    <w:rsid w:val="00EE0869"/>
    <w:rsid w:val="00F9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882"/>
  </w:style>
  <w:style w:type="paragraph" w:styleId="Stopka">
    <w:name w:val="footer"/>
    <w:basedOn w:val="Normalny"/>
    <w:link w:val="StopkaZnak"/>
    <w:uiPriority w:val="99"/>
    <w:unhideWhenUsed/>
    <w:rsid w:val="0094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2018-03-30T15:04:00Z</dcterms:created>
  <dcterms:modified xsi:type="dcterms:W3CDTF">2018-03-30T15:09:00Z</dcterms:modified>
</cp:coreProperties>
</file>